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3C5671" w:rsidRPr="003C5671" w:rsidRDefault="003C5671" w:rsidP="003C5671">
      <w:pPr>
        <w:spacing w:after="0" w:line="480" w:lineRule="auto"/>
        <w:ind w:firstLine="720"/>
        <w:jc w:val="center"/>
        <w:rPr>
          <w:rFonts w:ascii="Times New Roman" w:hAnsi="Times New Roman" w:cs="Times New Roman"/>
          <w:sz w:val="24"/>
          <w:szCs w:val="24"/>
        </w:rPr>
      </w:pPr>
    </w:p>
    <w:p w:rsidR="005F6C6D" w:rsidRPr="003C5671" w:rsidRDefault="009C069F" w:rsidP="003C5671">
      <w:pPr>
        <w:spacing w:after="0" w:line="480" w:lineRule="auto"/>
        <w:ind w:firstLine="720"/>
        <w:jc w:val="center"/>
        <w:rPr>
          <w:rFonts w:ascii="Times New Roman" w:hAnsi="Times New Roman" w:cs="Times New Roman"/>
          <w:sz w:val="24"/>
          <w:szCs w:val="24"/>
        </w:rPr>
      </w:pPr>
      <w:r w:rsidRPr="003C5671">
        <w:rPr>
          <w:rFonts w:ascii="Times New Roman" w:hAnsi="Times New Roman" w:cs="Times New Roman"/>
          <w:sz w:val="24"/>
          <w:szCs w:val="24"/>
        </w:rPr>
        <w:t xml:space="preserve">Inclusive </w:t>
      </w:r>
      <w:r w:rsidR="003C5671" w:rsidRPr="003C5671">
        <w:rPr>
          <w:rFonts w:ascii="Times New Roman" w:hAnsi="Times New Roman" w:cs="Times New Roman"/>
          <w:sz w:val="24"/>
          <w:szCs w:val="24"/>
        </w:rPr>
        <w:t>Environment for People With Disabilities</w:t>
      </w:r>
    </w:p>
    <w:p w:rsidR="005F6C6D" w:rsidRPr="003C5671" w:rsidRDefault="009C069F" w:rsidP="003C5671">
      <w:pPr>
        <w:spacing w:after="0" w:line="480" w:lineRule="auto"/>
        <w:ind w:firstLine="720"/>
        <w:jc w:val="center"/>
        <w:rPr>
          <w:rFonts w:ascii="Times New Roman" w:hAnsi="Times New Roman" w:cs="Times New Roman"/>
          <w:sz w:val="24"/>
          <w:szCs w:val="24"/>
        </w:rPr>
      </w:pPr>
      <w:r w:rsidRPr="003C5671">
        <w:rPr>
          <w:rFonts w:ascii="Times New Roman" w:hAnsi="Times New Roman" w:cs="Times New Roman"/>
          <w:sz w:val="24"/>
          <w:szCs w:val="24"/>
        </w:rPr>
        <w:t xml:space="preserve">Student </w:t>
      </w:r>
      <w:r w:rsidR="003C5671" w:rsidRPr="003C5671">
        <w:rPr>
          <w:rFonts w:ascii="Times New Roman" w:hAnsi="Times New Roman" w:cs="Times New Roman"/>
          <w:sz w:val="24"/>
          <w:szCs w:val="24"/>
        </w:rPr>
        <w:t>Name</w:t>
      </w:r>
    </w:p>
    <w:p w:rsidR="005F6C6D" w:rsidRPr="003C5671" w:rsidRDefault="009C069F" w:rsidP="003C5671">
      <w:pPr>
        <w:spacing w:after="0" w:line="480" w:lineRule="auto"/>
        <w:ind w:firstLine="720"/>
        <w:jc w:val="center"/>
        <w:rPr>
          <w:rFonts w:ascii="Times New Roman" w:hAnsi="Times New Roman" w:cs="Times New Roman"/>
          <w:sz w:val="24"/>
          <w:szCs w:val="24"/>
        </w:rPr>
      </w:pPr>
      <w:r w:rsidRPr="003C5671">
        <w:rPr>
          <w:rFonts w:ascii="Times New Roman" w:hAnsi="Times New Roman" w:cs="Times New Roman"/>
          <w:sz w:val="24"/>
          <w:szCs w:val="24"/>
        </w:rPr>
        <w:t xml:space="preserve">Institutional </w:t>
      </w:r>
      <w:r w:rsidR="003C5671" w:rsidRPr="003C5671">
        <w:rPr>
          <w:rFonts w:ascii="Times New Roman" w:hAnsi="Times New Roman" w:cs="Times New Roman"/>
          <w:sz w:val="24"/>
          <w:szCs w:val="24"/>
        </w:rPr>
        <w:t>Affiliation</w:t>
      </w:r>
    </w:p>
    <w:p w:rsidR="005F6C6D" w:rsidRPr="003C5671" w:rsidRDefault="009C069F" w:rsidP="003C5671">
      <w:pPr>
        <w:spacing w:after="0" w:line="480" w:lineRule="auto"/>
        <w:ind w:firstLine="720"/>
        <w:rPr>
          <w:rFonts w:ascii="Times New Roman" w:hAnsi="Times New Roman" w:cs="Times New Roman"/>
          <w:sz w:val="24"/>
          <w:szCs w:val="24"/>
        </w:rPr>
      </w:pPr>
      <w:r w:rsidRPr="003C5671">
        <w:rPr>
          <w:rFonts w:ascii="Times New Roman" w:hAnsi="Times New Roman" w:cs="Times New Roman"/>
          <w:sz w:val="24"/>
          <w:szCs w:val="24"/>
        </w:rPr>
        <w:br w:type="page"/>
      </w:r>
    </w:p>
    <w:p w:rsidR="00394289" w:rsidRPr="003C5671" w:rsidRDefault="00394289" w:rsidP="00394289">
      <w:pPr>
        <w:spacing w:after="0" w:line="480" w:lineRule="auto"/>
        <w:ind w:firstLine="720"/>
        <w:jc w:val="center"/>
        <w:rPr>
          <w:rFonts w:ascii="Times New Roman" w:hAnsi="Times New Roman" w:cs="Times New Roman"/>
          <w:sz w:val="24"/>
          <w:szCs w:val="24"/>
        </w:rPr>
      </w:pPr>
      <w:r w:rsidRPr="003C5671">
        <w:rPr>
          <w:rFonts w:ascii="Times New Roman" w:hAnsi="Times New Roman" w:cs="Times New Roman"/>
          <w:sz w:val="24"/>
          <w:szCs w:val="24"/>
        </w:rPr>
        <w:lastRenderedPageBreak/>
        <w:t xml:space="preserve">Inclusive Environment for People </w:t>
      </w:r>
      <w:r w:rsidRPr="003C5671">
        <w:rPr>
          <w:rFonts w:ascii="Times New Roman" w:hAnsi="Times New Roman" w:cs="Times New Roman"/>
          <w:sz w:val="24"/>
          <w:szCs w:val="24"/>
        </w:rPr>
        <w:t>with</w:t>
      </w:r>
      <w:r w:rsidRPr="003C5671">
        <w:rPr>
          <w:rFonts w:ascii="Times New Roman" w:hAnsi="Times New Roman" w:cs="Times New Roman"/>
          <w:sz w:val="24"/>
          <w:szCs w:val="24"/>
        </w:rPr>
        <w:t xml:space="preserve"> Disabilities</w:t>
      </w:r>
    </w:p>
    <w:p w:rsidR="00C91C97" w:rsidRPr="003C5671" w:rsidRDefault="009C069F" w:rsidP="003C5671">
      <w:pPr>
        <w:spacing w:after="0" w:line="480" w:lineRule="auto"/>
        <w:ind w:firstLine="720"/>
        <w:rPr>
          <w:rFonts w:ascii="Times New Roman" w:hAnsi="Times New Roman" w:cs="Times New Roman"/>
          <w:sz w:val="24"/>
          <w:szCs w:val="24"/>
        </w:rPr>
      </w:pPr>
      <w:r w:rsidRPr="003C5671">
        <w:rPr>
          <w:rFonts w:ascii="Times New Roman" w:hAnsi="Times New Roman" w:cs="Times New Roman"/>
          <w:sz w:val="24"/>
          <w:szCs w:val="24"/>
        </w:rPr>
        <w:t>People with disabilities in a learning institution need to be taken care</w:t>
      </w:r>
      <w:r w:rsidRPr="003C5671">
        <w:rPr>
          <w:rFonts w:ascii="Times New Roman" w:hAnsi="Times New Roman" w:cs="Times New Roman"/>
          <w:sz w:val="24"/>
          <w:szCs w:val="24"/>
        </w:rPr>
        <w:t xml:space="preserve"> of by providing an inclusive environment and providing equal opportunities for them to enjoy social interactions. There are many types of disabilities for whom victims need special attention in a learning institution. A disability may be in the form of a </w:t>
      </w:r>
      <w:r w:rsidRPr="003C5671">
        <w:rPr>
          <w:rFonts w:ascii="Times New Roman" w:hAnsi="Times New Roman" w:cs="Times New Roman"/>
          <w:sz w:val="24"/>
          <w:szCs w:val="24"/>
        </w:rPr>
        <w:t>permanent or temporary illness</w:t>
      </w:r>
      <w:r w:rsidR="008930F3" w:rsidRPr="003C5671">
        <w:rPr>
          <w:rFonts w:ascii="Times New Roman" w:hAnsi="Times New Roman" w:cs="Times New Roman"/>
          <w:sz w:val="24"/>
          <w:szCs w:val="24"/>
        </w:rPr>
        <w:t>, injuries or neurological, psychological or physical disorder or disease</w:t>
      </w:r>
      <w:r w:rsidR="00394289">
        <w:rPr>
          <w:rFonts w:ascii="Times New Roman" w:hAnsi="Times New Roman" w:cs="Times New Roman"/>
          <w:sz w:val="24"/>
          <w:szCs w:val="24"/>
        </w:rPr>
        <w:t xml:space="preserve"> (</w:t>
      </w:r>
      <w:r w:rsidR="00394289">
        <w:rPr>
          <w:rFonts w:ascii="Times New Roman" w:hAnsi="Times New Roman" w:cs="Times New Roman"/>
          <w:color w:val="222222"/>
          <w:sz w:val="24"/>
          <w:szCs w:val="20"/>
          <w:shd w:val="clear" w:color="auto" w:fill="FFFFFF"/>
        </w:rPr>
        <w:t>Zvoleyko,</w:t>
      </w:r>
      <w:r w:rsidR="00394289" w:rsidRPr="00394289">
        <w:rPr>
          <w:rFonts w:ascii="Times New Roman" w:hAnsi="Times New Roman" w:cs="Times New Roman"/>
          <w:color w:val="222222"/>
          <w:sz w:val="24"/>
          <w:szCs w:val="20"/>
          <w:shd w:val="clear" w:color="auto" w:fill="FFFFFF"/>
        </w:rPr>
        <w:t xml:space="preserve"> Kalashni</w:t>
      </w:r>
      <w:r w:rsidR="00394289">
        <w:rPr>
          <w:rFonts w:ascii="Times New Roman" w:hAnsi="Times New Roman" w:cs="Times New Roman"/>
          <w:color w:val="222222"/>
          <w:sz w:val="24"/>
          <w:szCs w:val="20"/>
          <w:shd w:val="clear" w:color="auto" w:fill="FFFFFF"/>
        </w:rPr>
        <w:t xml:space="preserve">kova &amp; Klimenko, </w:t>
      </w:r>
      <w:r w:rsidR="00394289" w:rsidRPr="00394289">
        <w:rPr>
          <w:rFonts w:ascii="Times New Roman" w:hAnsi="Times New Roman" w:cs="Times New Roman"/>
          <w:color w:val="222222"/>
          <w:sz w:val="24"/>
          <w:szCs w:val="20"/>
          <w:shd w:val="clear" w:color="auto" w:fill="FFFFFF"/>
        </w:rPr>
        <w:t>2016).</w:t>
      </w:r>
      <w:r w:rsidR="008930F3" w:rsidRPr="003C5671">
        <w:rPr>
          <w:rFonts w:ascii="Times New Roman" w:hAnsi="Times New Roman" w:cs="Times New Roman"/>
          <w:sz w:val="24"/>
          <w:szCs w:val="24"/>
        </w:rPr>
        <w:t xml:space="preserve"> Such students are also protected </w:t>
      </w:r>
      <w:bookmarkStart w:id="0" w:name="_GoBack"/>
      <w:bookmarkEnd w:id="0"/>
      <w:r w:rsidR="008930F3" w:rsidRPr="003C5671">
        <w:rPr>
          <w:rFonts w:ascii="Times New Roman" w:hAnsi="Times New Roman" w:cs="Times New Roman"/>
          <w:sz w:val="24"/>
          <w:szCs w:val="24"/>
        </w:rPr>
        <w:t>by law and need to feel included and participate in extracurricular activities such as campus events, clubs, among other activities. This paper examines how the principal in my campus promotes a conducive environm</w:t>
      </w:r>
      <w:r w:rsidR="00312A74" w:rsidRPr="003C5671">
        <w:rPr>
          <w:rFonts w:ascii="Times New Roman" w:hAnsi="Times New Roman" w:cs="Times New Roman"/>
          <w:sz w:val="24"/>
          <w:szCs w:val="24"/>
        </w:rPr>
        <w:t xml:space="preserve">ent for people with disabilities. </w:t>
      </w:r>
    </w:p>
    <w:p w:rsidR="00312A74" w:rsidRPr="003C5671" w:rsidRDefault="009C069F" w:rsidP="003C5671">
      <w:pPr>
        <w:spacing w:after="0" w:line="480" w:lineRule="auto"/>
        <w:ind w:firstLine="720"/>
        <w:rPr>
          <w:rFonts w:ascii="Times New Roman" w:hAnsi="Times New Roman" w:cs="Times New Roman"/>
          <w:sz w:val="24"/>
          <w:szCs w:val="24"/>
        </w:rPr>
      </w:pPr>
      <w:r w:rsidRPr="003C5671">
        <w:rPr>
          <w:rFonts w:ascii="Times New Roman" w:hAnsi="Times New Roman" w:cs="Times New Roman"/>
          <w:sz w:val="24"/>
          <w:szCs w:val="24"/>
        </w:rPr>
        <w:t>From my collaborations with the campus principals, I found that the principal has a team in the teaching staff that he uses to</w:t>
      </w:r>
      <w:r w:rsidRPr="003C5671">
        <w:rPr>
          <w:rFonts w:ascii="Times New Roman" w:hAnsi="Times New Roman" w:cs="Times New Roman"/>
          <w:sz w:val="24"/>
          <w:szCs w:val="24"/>
        </w:rPr>
        <w:t xml:space="preserve"> map the students with disabilities all over the campus. This team helps to identify all the students with physical as well as social barriers. According to the principal, the college has many students with invisible disabilities such as autism or learning</w:t>
      </w:r>
      <w:r w:rsidRPr="003C5671">
        <w:rPr>
          <w:rFonts w:ascii="Times New Roman" w:hAnsi="Times New Roman" w:cs="Times New Roman"/>
          <w:sz w:val="24"/>
          <w:szCs w:val="24"/>
        </w:rPr>
        <w:t xml:space="preserve"> disabilities. </w:t>
      </w:r>
      <w:r w:rsidR="00421021" w:rsidRPr="003C5671">
        <w:rPr>
          <w:rFonts w:ascii="Times New Roman" w:hAnsi="Times New Roman" w:cs="Times New Roman"/>
          <w:sz w:val="24"/>
          <w:szCs w:val="24"/>
        </w:rPr>
        <w:t xml:space="preserve">The campus has come a long way, trying to promote an inclusive environment. One of how this has been done is making physical access to facilities such as buildings. For instance, construction of rumps and elevators where stairs are not accessible. </w:t>
      </w:r>
    </w:p>
    <w:p w:rsidR="0003580C" w:rsidRPr="003C5671" w:rsidRDefault="009C069F" w:rsidP="003C5671">
      <w:pPr>
        <w:spacing w:after="0" w:line="480" w:lineRule="auto"/>
        <w:ind w:firstLine="720"/>
        <w:rPr>
          <w:rFonts w:ascii="Times New Roman" w:hAnsi="Times New Roman" w:cs="Times New Roman"/>
          <w:sz w:val="24"/>
          <w:szCs w:val="24"/>
        </w:rPr>
      </w:pPr>
      <w:r w:rsidRPr="003C5671">
        <w:rPr>
          <w:rFonts w:ascii="Times New Roman" w:hAnsi="Times New Roman" w:cs="Times New Roman"/>
          <w:sz w:val="24"/>
          <w:szCs w:val="24"/>
        </w:rPr>
        <w:t>The principal has also set an environment that enhances mutual respect for disabled students and promotes mutual understanding for such students among the campus community. He has as well opened a particular office for students with disabilities to</w:t>
      </w:r>
      <w:r w:rsidRPr="003C5671">
        <w:rPr>
          <w:rFonts w:ascii="Times New Roman" w:hAnsi="Times New Roman" w:cs="Times New Roman"/>
          <w:sz w:val="24"/>
          <w:szCs w:val="24"/>
        </w:rPr>
        <w:t xml:space="preserve"> empower such students to succeed. The</w:t>
      </w:r>
      <w:r w:rsidR="003C5671">
        <w:rPr>
          <w:rFonts w:ascii="Times New Roman" w:hAnsi="Times New Roman" w:cs="Times New Roman"/>
          <w:sz w:val="24"/>
          <w:szCs w:val="24"/>
        </w:rPr>
        <w:t xml:space="preserve"> principal has also ensured the </w:t>
      </w:r>
      <w:r w:rsidRPr="003C5671">
        <w:rPr>
          <w:rFonts w:ascii="Times New Roman" w:hAnsi="Times New Roman" w:cs="Times New Roman"/>
          <w:sz w:val="24"/>
          <w:szCs w:val="24"/>
        </w:rPr>
        <w:t xml:space="preserve">creation of a post for disabled students in student leadership. </w:t>
      </w:r>
    </w:p>
    <w:p w:rsidR="00796CFA" w:rsidRPr="003C5671" w:rsidRDefault="009C069F" w:rsidP="003C5671">
      <w:pPr>
        <w:spacing w:after="0" w:line="480" w:lineRule="auto"/>
        <w:ind w:firstLine="720"/>
        <w:rPr>
          <w:rFonts w:ascii="Times New Roman" w:hAnsi="Times New Roman" w:cs="Times New Roman"/>
          <w:sz w:val="24"/>
          <w:szCs w:val="24"/>
        </w:rPr>
      </w:pPr>
      <w:r w:rsidRPr="003C5671">
        <w:rPr>
          <w:rFonts w:ascii="Times New Roman" w:hAnsi="Times New Roman" w:cs="Times New Roman"/>
          <w:sz w:val="24"/>
          <w:szCs w:val="24"/>
        </w:rPr>
        <w:lastRenderedPageBreak/>
        <w:t>The principal advocates for and emphasizes on the use of respectful language among the staff and students when addressing</w:t>
      </w:r>
      <w:r w:rsidRPr="003C5671">
        <w:rPr>
          <w:rFonts w:ascii="Times New Roman" w:hAnsi="Times New Roman" w:cs="Times New Roman"/>
          <w:sz w:val="24"/>
          <w:szCs w:val="24"/>
        </w:rPr>
        <w:t xml:space="preserve"> people with disabilities. For instance, the principle encourages the students and the team not to use preferable language, for example, ‘'a person with a disability'' instead of a "disabled person" or "a person who is deaf" instead of "a deaf person."  Th</w:t>
      </w:r>
      <w:r w:rsidRPr="003C5671">
        <w:rPr>
          <w:rFonts w:ascii="Times New Roman" w:hAnsi="Times New Roman" w:cs="Times New Roman"/>
          <w:sz w:val="24"/>
          <w:szCs w:val="24"/>
        </w:rPr>
        <w:t xml:space="preserve">e principle argues that using the word person before their disability recognizes those people as human beings rather than defining them by the disabilities. </w:t>
      </w:r>
      <w:r w:rsidR="007F1AE7" w:rsidRPr="003C5671">
        <w:rPr>
          <w:rFonts w:ascii="Times New Roman" w:hAnsi="Times New Roman" w:cs="Times New Roman"/>
          <w:sz w:val="24"/>
          <w:szCs w:val="24"/>
        </w:rPr>
        <w:t xml:space="preserve">Some of the disabilities found in my campus among the students include blindness, deaf and dumb, autism, stroke, </w:t>
      </w:r>
      <w:r w:rsidR="006779EC" w:rsidRPr="003C5671">
        <w:rPr>
          <w:rFonts w:ascii="Times New Roman" w:hAnsi="Times New Roman" w:cs="Times New Roman"/>
          <w:sz w:val="24"/>
          <w:szCs w:val="24"/>
        </w:rPr>
        <w:t xml:space="preserve">mobility disabilities, </w:t>
      </w:r>
      <w:r w:rsidR="007F1AE7" w:rsidRPr="003C5671">
        <w:rPr>
          <w:rFonts w:ascii="Times New Roman" w:hAnsi="Times New Roman" w:cs="Times New Roman"/>
          <w:sz w:val="24"/>
          <w:szCs w:val="24"/>
        </w:rPr>
        <w:t>multiple sclerosis epilepsy, and mental illnesses.</w:t>
      </w:r>
    </w:p>
    <w:p w:rsidR="0003580C" w:rsidRPr="003C5671" w:rsidRDefault="009C069F" w:rsidP="003C5671">
      <w:pPr>
        <w:spacing w:after="0" w:line="480" w:lineRule="auto"/>
        <w:ind w:firstLine="720"/>
        <w:rPr>
          <w:rFonts w:ascii="Times New Roman" w:hAnsi="Times New Roman" w:cs="Times New Roman"/>
          <w:sz w:val="24"/>
          <w:szCs w:val="24"/>
        </w:rPr>
      </w:pPr>
      <w:r w:rsidRPr="003C5671">
        <w:rPr>
          <w:rFonts w:ascii="Times New Roman" w:hAnsi="Times New Roman" w:cs="Times New Roman"/>
          <w:sz w:val="24"/>
          <w:szCs w:val="24"/>
        </w:rPr>
        <w:t>The principal also encourages the participation of persons with disabilities in physical activities, games, and other fitness</w:t>
      </w:r>
      <w:r w:rsidRPr="003C5671">
        <w:rPr>
          <w:rFonts w:ascii="Times New Roman" w:hAnsi="Times New Roman" w:cs="Times New Roman"/>
          <w:sz w:val="24"/>
          <w:szCs w:val="24"/>
        </w:rPr>
        <w:t xml:space="preserve"> activities to promote their health and wellness. The school has also provided sleeping pods, relaxation rooms, and gyms that the persons with disabilities have access to. The principal also ensures the inclusion of caregivers and familie</w:t>
      </w:r>
      <w:r w:rsidR="007F1AE7" w:rsidRPr="003C5671">
        <w:rPr>
          <w:rFonts w:ascii="Times New Roman" w:hAnsi="Times New Roman" w:cs="Times New Roman"/>
          <w:sz w:val="24"/>
          <w:szCs w:val="24"/>
        </w:rPr>
        <w:t xml:space="preserve">s of students with disabilities in awareness programs. All these services are featured in the annual budget of the school. These facilities are well fit with equipment to ensure they can accommodate a reasonable number of students at a time. </w:t>
      </w:r>
    </w:p>
    <w:p w:rsidR="007F1AE7" w:rsidRDefault="009C069F" w:rsidP="003C5671">
      <w:pPr>
        <w:spacing w:after="0" w:line="480" w:lineRule="auto"/>
        <w:ind w:firstLine="720"/>
        <w:rPr>
          <w:rFonts w:ascii="Times New Roman" w:hAnsi="Times New Roman" w:cs="Times New Roman"/>
          <w:sz w:val="24"/>
          <w:szCs w:val="24"/>
        </w:rPr>
      </w:pPr>
      <w:r w:rsidRPr="003C5671">
        <w:rPr>
          <w:rFonts w:ascii="Times New Roman" w:hAnsi="Times New Roman" w:cs="Times New Roman"/>
          <w:sz w:val="24"/>
          <w:szCs w:val="24"/>
        </w:rPr>
        <w:t xml:space="preserve">In conclusion, there is a </w:t>
      </w:r>
      <w:r w:rsidR="006779EC" w:rsidRPr="003C5671">
        <w:rPr>
          <w:rFonts w:ascii="Times New Roman" w:hAnsi="Times New Roman" w:cs="Times New Roman"/>
          <w:sz w:val="24"/>
          <w:szCs w:val="24"/>
        </w:rPr>
        <w:t xml:space="preserve">great need to promote an inclusive environment that ensures all people with disability have access to physical, social, and psychological interaction. This can help to up the performance of the students and a feeling of being included. It can also help to build the confidence, morale, and better identities for such people. The findings from this collaboration can be beneficial for me in my future professional practice. I can apply the strategies used by the campus in any institution or workplace to ensure inclusivity of all the members of the institution. This will help in promoting social development and even improve a brand identity for the institution.  </w:t>
      </w:r>
    </w:p>
    <w:p w:rsidR="00394289" w:rsidRDefault="00394289">
      <w:pPr>
        <w:rPr>
          <w:rFonts w:ascii="Times New Roman" w:hAnsi="Times New Roman" w:cs="Times New Roman"/>
          <w:sz w:val="24"/>
          <w:szCs w:val="24"/>
        </w:rPr>
      </w:pPr>
      <w:r>
        <w:rPr>
          <w:rFonts w:ascii="Times New Roman" w:hAnsi="Times New Roman" w:cs="Times New Roman"/>
          <w:sz w:val="24"/>
          <w:szCs w:val="24"/>
        </w:rPr>
        <w:lastRenderedPageBreak/>
        <w:br w:type="page"/>
      </w:r>
    </w:p>
    <w:p w:rsidR="00394289" w:rsidRDefault="00394289" w:rsidP="0039428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94289" w:rsidRPr="003C5671" w:rsidRDefault="00394289" w:rsidP="00394289">
      <w:pPr>
        <w:spacing w:after="0" w:line="480" w:lineRule="auto"/>
        <w:ind w:left="720" w:hanging="720"/>
        <w:rPr>
          <w:rFonts w:ascii="Times New Roman" w:hAnsi="Times New Roman" w:cs="Times New Roman"/>
          <w:sz w:val="24"/>
          <w:szCs w:val="24"/>
        </w:rPr>
      </w:pPr>
      <w:r w:rsidRPr="00394289">
        <w:rPr>
          <w:rFonts w:ascii="Times New Roman" w:hAnsi="Times New Roman" w:cs="Times New Roman"/>
          <w:color w:val="222222"/>
          <w:sz w:val="24"/>
          <w:szCs w:val="20"/>
          <w:shd w:val="clear" w:color="auto" w:fill="FFFFFF"/>
        </w:rPr>
        <w:t>Zvoleyko, E. V., Kalashnikova, S. A., &amp; Klimenko, T. K. (2016). Socialization of Students with Disabilities in an Inclusive Educational Environment. </w:t>
      </w:r>
      <w:r w:rsidRPr="00394289">
        <w:rPr>
          <w:rFonts w:ascii="Times New Roman" w:hAnsi="Times New Roman" w:cs="Times New Roman"/>
          <w:i/>
          <w:iCs/>
          <w:color w:val="222222"/>
          <w:sz w:val="24"/>
          <w:szCs w:val="20"/>
          <w:shd w:val="clear" w:color="auto" w:fill="FFFFFF"/>
        </w:rPr>
        <w:t>International Journal of Environmental and Science Education</w:t>
      </w:r>
      <w:r w:rsidRPr="00394289">
        <w:rPr>
          <w:rFonts w:ascii="Times New Roman" w:hAnsi="Times New Roman" w:cs="Times New Roman"/>
          <w:color w:val="222222"/>
          <w:sz w:val="24"/>
          <w:szCs w:val="20"/>
          <w:shd w:val="clear" w:color="auto" w:fill="FFFFFF"/>
        </w:rPr>
        <w:t>, </w:t>
      </w:r>
      <w:r w:rsidRPr="00394289">
        <w:rPr>
          <w:rFonts w:ascii="Times New Roman" w:hAnsi="Times New Roman" w:cs="Times New Roman"/>
          <w:i/>
          <w:iCs/>
          <w:color w:val="222222"/>
          <w:sz w:val="24"/>
          <w:szCs w:val="20"/>
          <w:shd w:val="clear" w:color="auto" w:fill="FFFFFF"/>
        </w:rPr>
        <w:t>11</w:t>
      </w:r>
      <w:r w:rsidRPr="00394289">
        <w:rPr>
          <w:rFonts w:ascii="Times New Roman" w:hAnsi="Times New Roman" w:cs="Times New Roman"/>
          <w:color w:val="222222"/>
          <w:sz w:val="24"/>
          <w:szCs w:val="20"/>
          <w:shd w:val="clear" w:color="auto" w:fill="FFFFFF"/>
        </w:rPr>
        <w:t>(14), 6469-6481.</w:t>
      </w:r>
    </w:p>
    <w:p w:rsidR="00312A74" w:rsidRPr="003C5671" w:rsidRDefault="00312A74" w:rsidP="003C5671">
      <w:pPr>
        <w:spacing w:after="0" w:line="480" w:lineRule="auto"/>
        <w:ind w:firstLine="720"/>
        <w:rPr>
          <w:rFonts w:ascii="Times New Roman" w:hAnsi="Times New Roman" w:cs="Times New Roman"/>
          <w:sz w:val="24"/>
          <w:szCs w:val="24"/>
        </w:rPr>
      </w:pPr>
    </w:p>
    <w:sectPr w:rsidR="00312A74" w:rsidRPr="003C5671" w:rsidSect="005F6C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69F" w:rsidRDefault="009C069F">
      <w:pPr>
        <w:spacing w:after="0" w:line="240" w:lineRule="auto"/>
      </w:pPr>
      <w:r>
        <w:separator/>
      </w:r>
    </w:p>
  </w:endnote>
  <w:endnote w:type="continuationSeparator" w:id="0">
    <w:p w:rsidR="009C069F" w:rsidRDefault="009C0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69F" w:rsidRDefault="009C069F">
      <w:pPr>
        <w:spacing w:after="0" w:line="240" w:lineRule="auto"/>
      </w:pPr>
      <w:r>
        <w:separator/>
      </w:r>
    </w:p>
  </w:footnote>
  <w:footnote w:type="continuationSeparator" w:id="0">
    <w:p w:rsidR="009C069F" w:rsidRDefault="009C06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C6D" w:rsidRDefault="009C069F" w:rsidP="005F6C6D">
    <w:r w:rsidRPr="005F6C6D">
      <w:rPr>
        <w:rFonts w:ascii="Times New Roman" w:hAnsi="Times New Roman" w:cs="Times New Roman"/>
        <w:sz w:val="24"/>
        <w:szCs w:val="24"/>
      </w:rPr>
      <w:t xml:space="preserve">INCLUSIVE ENVIRONMENT FOR PEOPLE </w:t>
    </w:r>
    <w:r w:rsidRPr="005F6C6D">
      <w:rPr>
        <w:rFonts w:ascii="Times New Roman" w:hAnsi="Times New Roman" w:cs="Times New Roman"/>
        <w:sz w:val="24"/>
        <w:szCs w:val="24"/>
      </w:rPr>
      <w:t>WITH DISABILITIES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C5671">
      <w:rPr>
        <w:rFonts w:ascii="Times New Roman" w:hAnsi="Times New Roman" w:cs="Times New Roman"/>
        <w:sz w:val="24"/>
        <w:szCs w:val="24"/>
      </w:rPr>
      <w:fldChar w:fldCharType="begin"/>
    </w:r>
    <w:r w:rsidRPr="003C5671">
      <w:rPr>
        <w:rFonts w:ascii="Times New Roman" w:hAnsi="Times New Roman" w:cs="Times New Roman"/>
        <w:sz w:val="24"/>
        <w:szCs w:val="24"/>
      </w:rPr>
      <w:instrText xml:space="preserve"> PAGE   \* MERGEFORMAT </w:instrText>
    </w:r>
    <w:r w:rsidRPr="003C5671">
      <w:rPr>
        <w:rFonts w:ascii="Times New Roman" w:hAnsi="Times New Roman" w:cs="Times New Roman"/>
        <w:sz w:val="24"/>
        <w:szCs w:val="24"/>
      </w:rPr>
      <w:fldChar w:fldCharType="separate"/>
    </w:r>
    <w:r w:rsidR="000839CF">
      <w:rPr>
        <w:rFonts w:ascii="Times New Roman" w:hAnsi="Times New Roman" w:cs="Times New Roman"/>
        <w:noProof/>
        <w:sz w:val="24"/>
        <w:szCs w:val="24"/>
      </w:rPr>
      <w:t>2</w:t>
    </w:r>
    <w:r w:rsidRPr="003C5671">
      <w:rPr>
        <w:rFonts w:ascii="Times New Roman" w:hAnsi="Times New Roman" w:cs="Times New Roman"/>
        <w:noProof/>
        <w:sz w:val="24"/>
        <w:szCs w:val="24"/>
      </w:rPr>
      <w:fldChar w:fldCharType="end"/>
    </w:r>
  </w:p>
  <w:p w:rsidR="005F6C6D" w:rsidRDefault="005F6C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C6D" w:rsidRPr="005F6C6D" w:rsidRDefault="009C069F" w:rsidP="005F6C6D">
    <w:pPr>
      <w:rPr>
        <w:rFonts w:ascii="Times New Roman" w:hAnsi="Times New Roman" w:cs="Times New Roman"/>
        <w:sz w:val="24"/>
        <w:szCs w:val="24"/>
      </w:rPr>
    </w:pPr>
    <w:r w:rsidRPr="005F6C6D">
      <w:rPr>
        <w:rFonts w:ascii="Times New Roman" w:hAnsi="Times New Roman" w:cs="Times New Roman"/>
        <w:sz w:val="24"/>
        <w:szCs w:val="24"/>
      </w:rPr>
      <w:t>Running head: INCLUSIVE ENVIRONMENT FOR PEOPLE WITH DISABILITIES</w:t>
    </w:r>
    <w:r w:rsidR="003C5671">
      <w:rPr>
        <w:rFonts w:ascii="Times New Roman" w:hAnsi="Times New Roman" w:cs="Times New Roman"/>
        <w:sz w:val="24"/>
        <w:szCs w:val="24"/>
      </w:rPr>
      <w:tab/>
    </w:r>
    <w:r w:rsidRPr="005F6C6D">
      <w:rPr>
        <w:rFonts w:ascii="Times New Roman" w:hAnsi="Times New Roman" w:cs="Times New Roman"/>
        <w:sz w:val="24"/>
        <w:szCs w:val="24"/>
      </w:rPr>
      <w:fldChar w:fldCharType="begin"/>
    </w:r>
    <w:r w:rsidRPr="005F6C6D">
      <w:rPr>
        <w:rFonts w:ascii="Times New Roman" w:hAnsi="Times New Roman" w:cs="Times New Roman"/>
        <w:sz w:val="24"/>
        <w:szCs w:val="24"/>
      </w:rPr>
      <w:instrText xml:space="preserve"> PAGE   \* MERGEFORMAT </w:instrText>
    </w:r>
    <w:r w:rsidRPr="005F6C6D">
      <w:rPr>
        <w:rFonts w:ascii="Times New Roman" w:hAnsi="Times New Roman" w:cs="Times New Roman"/>
        <w:sz w:val="24"/>
        <w:szCs w:val="24"/>
      </w:rPr>
      <w:fldChar w:fldCharType="separate"/>
    </w:r>
    <w:r w:rsidR="000839CF">
      <w:rPr>
        <w:rFonts w:ascii="Times New Roman" w:hAnsi="Times New Roman" w:cs="Times New Roman"/>
        <w:noProof/>
        <w:sz w:val="24"/>
        <w:szCs w:val="24"/>
      </w:rPr>
      <w:t>1</w:t>
    </w:r>
    <w:r w:rsidRPr="005F6C6D">
      <w:rPr>
        <w:rFonts w:ascii="Times New Roman" w:hAnsi="Times New Roman" w:cs="Times New Roman"/>
        <w:noProof/>
        <w:sz w:val="24"/>
        <w:szCs w:val="24"/>
      </w:rPr>
      <w:fldChar w:fldCharType="end"/>
    </w:r>
  </w:p>
  <w:p w:rsidR="005F6C6D" w:rsidRDefault="005F6C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847"/>
    <w:rsid w:val="0003580C"/>
    <w:rsid w:val="000839CF"/>
    <w:rsid w:val="00312A74"/>
    <w:rsid w:val="00394289"/>
    <w:rsid w:val="003C5671"/>
    <w:rsid w:val="00421021"/>
    <w:rsid w:val="005F6C6D"/>
    <w:rsid w:val="006779EC"/>
    <w:rsid w:val="00796CFA"/>
    <w:rsid w:val="007F1AE7"/>
    <w:rsid w:val="008930F3"/>
    <w:rsid w:val="009C069F"/>
    <w:rsid w:val="00B06C24"/>
    <w:rsid w:val="00B560DE"/>
    <w:rsid w:val="00B90555"/>
    <w:rsid w:val="00C91C97"/>
    <w:rsid w:val="00E86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2B9CB4-7C5F-42A5-AE4D-4361070AE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C6D"/>
  </w:style>
  <w:style w:type="paragraph" w:styleId="Footer">
    <w:name w:val="footer"/>
    <w:basedOn w:val="Normal"/>
    <w:link w:val="FooterChar"/>
    <w:uiPriority w:val="99"/>
    <w:unhideWhenUsed/>
    <w:rsid w:val="005F6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user</cp:lastModifiedBy>
  <cp:revision>2</cp:revision>
  <dcterms:created xsi:type="dcterms:W3CDTF">2019-09-13T05:35:00Z</dcterms:created>
  <dcterms:modified xsi:type="dcterms:W3CDTF">2019-09-13T05:35:00Z</dcterms:modified>
</cp:coreProperties>
</file>